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C" w:rsidRDefault="00071C5C" w:rsidP="00071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Закон захавання масы рэчываў. Ураўненне хімічнай рэакцыі. Роля хімічных рэакцый у прыродзе і дзейнасці чалавека (</w:t>
      </w:r>
      <w:r w:rsidRPr="00071C5C">
        <w:rPr>
          <w:rFonts w:ascii="Times New Roman" w:hAnsi="Times New Roman" w:cs="Times New Roman"/>
          <w:sz w:val="30"/>
          <w:szCs w:val="30"/>
          <w:lang w:val="be-BY"/>
        </w:rPr>
        <w:t>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071C5C" w:rsidRDefault="00071C5C" w:rsidP="00071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0049D">
        <w:rPr>
          <w:rFonts w:ascii="Times New Roman" w:hAnsi="Times New Roman" w:cs="Times New Roman"/>
          <w:sz w:val="30"/>
          <w:szCs w:val="30"/>
          <w:lang w:val="be-BY"/>
        </w:rPr>
        <w:t>тлумачэнне сутнасці</w:t>
      </w:r>
      <w:r w:rsidR="00214771">
        <w:rPr>
          <w:rFonts w:ascii="Times New Roman" w:hAnsi="Times New Roman" w:cs="Times New Roman"/>
          <w:sz w:val="30"/>
          <w:szCs w:val="30"/>
          <w:lang w:val="be-BY"/>
        </w:rPr>
        <w:t xml:space="preserve"> закона захавання</w:t>
      </w:r>
      <w:r w:rsidR="00F0049D">
        <w:rPr>
          <w:rFonts w:ascii="Times New Roman" w:hAnsi="Times New Roman" w:cs="Times New Roman"/>
          <w:sz w:val="30"/>
          <w:szCs w:val="30"/>
          <w:lang w:val="be-BY"/>
        </w:rPr>
        <w:t xml:space="preserve"> масы рэчываў і яго прымяненні</w:t>
      </w:r>
      <w:r w:rsidR="00214771">
        <w:rPr>
          <w:rFonts w:ascii="Times New Roman" w:hAnsi="Times New Roman" w:cs="Times New Roman"/>
          <w:sz w:val="30"/>
          <w:szCs w:val="30"/>
          <w:lang w:val="be-BY"/>
        </w:rPr>
        <w:t xml:space="preserve"> пры састаўленні ўраўненняў ХР</w:t>
      </w:r>
    </w:p>
    <w:p w:rsidR="00071C5C" w:rsidRDefault="00071C5C" w:rsidP="00071C5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071C5C" w:rsidRDefault="00071C5C" w:rsidP="00071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</w:t>
      </w:r>
      <w:r w:rsidR="00F0049D">
        <w:rPr>
          <w:rFonts w:ascii="Times New Roman" w:hAnsi="Times New Roman" w:cs="Times New Roman"/>
          <w:sz w:val="30"/>
          <w:szCs w:val="30"/>
          <w:lang w:val="be-BY"/>
        </w:rPr>
        <w:t>прадстаўленне аб сутнасці закона захавання масы рэчываў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71C5C" w:rsidRDefault="00F0049D" w:rsidP="00071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уменні састаўляць ураўненні ХР</w:t>
      </w:r>
      <w:r w:rsidR="00071C5C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71C5C" w:rsidRDefault="00071C5C" w:rsidP="00071C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развіваць навыкі </w:t>
      </w:r>
      <w:r w:rsidR="00F0049D">
        <w:rPr>
          <w:rFonts w:ascii="Times New Roman" w:hAnsi="Times New Roman" w:cs="Times New Roman"/>
          <w:sz w:val="30"/>
          <w:szCs w:val="30"/>
          <w:lang w:val="be-BY"/>
        </w:rPr>
        <w:t>назвы рэчываў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71C5C" w:rsidRDefault="00F0049D" w:rsidP="00071C5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уменні выказваць і абгрунтоўзваць сваю думку;</w:t>
      </w:r>
      <w:r w:rsidR="00071C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71C5C" w:rsidRDefault="00F0049D" w:rsidP="00071C5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разуменне значэння навуковых адкрыццяў для развіцця чалавечага грамадства</w:t>
      </w:r>
      <w:r w:rsidR="00071C5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71C5C" w:rsidRDefault="00071C5C" w:rsidP="00071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071C5C" w:rsidRDefault="00071C5C" w:rsidP="0007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071C5C" w:rsidRPr="00F0049D" w:rsidRDefault="00F0049D" w:rsidP="00F004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FeCI</w:t>
      </w:r>
      <w:proofErr w:type="spellEnd"/>
      <w:r w:rsidRPr="00F0049D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F0049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</w:p>
    <w:p w:rsidR="00071C5C" w:rsidRDefault="00071C5C" w:rsidP="00071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071C5C" w:rsidRDefault="00071C5C" w:rsidP="00071C5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  <w:r w:rsidR="00F0049D">
        <w:rPr>
          <w:rFonts w:ascii="Times New Roman" w:hAnsi="Times New Roman" w:cs="Times New Roman"/>
          <w:color w:val="000000"/>
          <w:sz w:val="30"/>
          <w:szCs w:val="30"/>
          <w:lang w:val="be-BY"/>
        </w:rPr>
        <w:t>. Стварэнне станоўчага эмацыянальнага настрою.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Матывацыя </w:t>
      </w:r>
      <w:r w:rsidR="00051C2E">
        <w:rPr>
          <w:rFonts w:ascii="Times New Roman" w:hAnsi="Times New Roman" w:cs="Times New Roman"/>
          <w:sz w:val="30"/>
          <w:szCs w:val="30"/>
          <w:lang w:val="be-BY"/>
        </w:rPr>
        <w:t>і актуалізацыя ведаў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071C5C" w:rsidRPr="00F0049D" w:rsidRDefault="00F0049D" w:rsidP="00071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Дэм.доследу</w:t>
      </w:r>
      <w:r w:rsidRPr="00F0049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FeCI</w:t>
      </w:r>
      <w:proofErr w:type="spellEnd"/>
      <w:r w:rsidRPr="00F0049D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F004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0049D" w:rsidRPr="00F0049D" w:rsidRDefault="00F0049D" w:rsidP="00071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адбылася ХР</w:t>
      </w:r>
      <w:r w:rsidR="00D64505">
        <w:rPr>
          <w:rFonts w:ascii="Times New Roman" w:hAnsi="Times New Roman" w:cs="Times New Roman"/>
          <w:sz w:val="30"/>
          <w:szCs w:val="30"/>
          <w:lang w:val="be-BY"/>
        </w:rPr>
        <w:t>, чаму?</w:t>
      </w:r>
    </w:p>
    <w:p w:rsidR="00F0049D" w:rsidRPr="00F0049D" w:rsidRDefault="00F0049D" w:rsidP="00071C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адзнакі ХР</w:t>
      </w:r>
    </w:p>
    <w:p w:rsidR="00F0049D" w:rsidRPr="00D64505" w:rsidRDefault="00F0049D" w:rsidP="00051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 вы думаеце, </w:t>
      </w:r>
      <w:r w:rsidR="00D64505">
        <w:rPr>
          <w:rFonts w:ascii="Times New Roman" w:hAnsi="Times New Roman" w:cs="Times New Roman"/>
          <w:sz w:val="30"/>
          <w:szCs w:val="30"/>
          <w:lang w:val="be-BY"/>
        </w:rPr>
        <w:t xml:space="preserve">ці змянілася агульная маса рэчываў у нашым доследзе? (у ходзе дыскусіі запісваецца тэма ўрока і задачы. Вызначаем </w:t>
      </w:r>
      <w:r w:rsidR="00D64505" w:rsidRPr="00051C2E">
        <w:rPr>
          <w:rFonts w:ascii="Times New Roman" w:hAnsi="Times New Roman" w:cs="Times New Roman"/>
          <w:i/>
          <w:sz w:val="30"/>
          <w:szCs w:val="30"/>
          <w:lang w:val="be-BY"/>
        </w:rPr>
        <w:t>НаШтоБуЗУ</w:t>
      </w:r>
      <w:r w:rsidR="00051C2E">
        <w:rPr>
          <w:rFonts w:ascii="Times New Roman" w:hAnsi="Times New Roman" w:cs="Times New Roman"/>
          <w:sz w:val="30"/>
          <w:szCs w:val="30"/>
          <w:lang w:val="be-BY"/>
        </w:rPr>
        <w:t>, сумесна з вучнямі</w:t>
      </w:r>
      <w:r w:rsidR="00D64505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64505" w:rsidRPr="00051C2E" w:rsidRDefault="00051C2E" w:rsidP="00051C2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051C2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Закон захавання масы рэчываў ХР</w:t>
      </w:r>
    </w:p>
    <w:p w:rsidR="00051C2E" w:rsidRPr="00051C2E" w:rsidRDefault="00051C2E" w:rsidP="00051C2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051C2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Ураўненне ХР</w:t>
      </w:r>
    </w:p>
    <w:p w:rsidR="009A06E8" w:rsidRDefault="009A06E8" w:rsidP="00051C2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Зыходныя рэчывы і прадукты рэакцый</w:t>
      </w:r>
    </w:p>
    <w:p w:rsidR="00051C2E" w:rsidRPr="00051C2E" w:rsidRDefault="00051C2E" w:rsidP="00051C2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051C2E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Каэфіцыенты</w:t>
      </w:r>
    </w:p>
    <w:p w:rsidR="00051C2E" w:rsidRPr="00051C2E" w:rsidRDefault="00E25191" w:rsidP="00051C2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Растаноўка каэфіцыентаў ХР</w:t>
      </w:r>
      <w:r w:rsidR="009A06E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071C5C" w:rsidRPr="00051C2E" w:rsidRDefault="00051C2E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Вывучэнне новага матэрыялу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 xml:space="preserve"> (1)</w:t>
      </w:r>
    </w:p>
    <w:p w:rsidR="00051C2E" w:rsidRDefault="009A06E8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Вывучалі якасны бок ХР – сёння пачнём разглядаць колькасны</w:t>
      </w:r>
    </w:p>
    <w:p w:rsidR="00E25191" w:rsidRPr="00E25191" w:rsidRDefault="00E25191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Рэчывы, якія ўступаюць у ХР называюцца –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зыходныя рэчывы</w:t>
      </w:r>
    </w:p>
    <w:p w:rsidR="00E25191" w:rsidRDefault="00E25191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ўтвараюцца – прадукты рэакцый</w:t>
      </w:r>
    </w:p>
    <w:p w:rsidR="00F116E2" w:rsidRDefault="00F116E2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такое ўраўненне ХР (с.79 прачытаць)</w:t>
      </w:r>
    </w:p>
    <w:p w:rsidR="00F116E2" w:rsidRDefault="00F116E2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Ураўненні ХР састаўляюцца на аснове закона захавання масы рэчываў, які быў сфармуляваны на аснове работ М.В.Ламаносава і А. Лавуазье і гучыць наступным чынам: Маса…</w:t>
      </w:r>
    </w:p>
    <w:p w:rsidR="00F116E2" w:rsidRDefault="00F116E2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Чаму так адбываецца? Чаму не змяняецца маса рэчываў? (мал.49)</w:t>
      </w:r>
    </w:p>
    <w:p w:rsidR="00F116E2" w:rsidRDefault="00F116E2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Ураўненне складаецца з 2 частак (як і ў матэматыцы) левай і правай, злучаных знакам =</w:t>
      </w:r>
    </w:p>
    <w:p w:rsidR="00F116E2" w:rsidRPr="00051C2E" w:rsidRDefault="00F116E2" w:rsidP="00051C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16E2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F116E2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2 </w:t>
      </w:r>
      <w:r w:rsidRPr="00F116E2">
        <w:rPr>
          <w:rFonts w:ascii="Times New Roman" w:hAnsi="Times New Roman" w:cs="Times New Roman"/>
          <w:sz w:val="30"/>
          <w:szCs w:val="30"/>
          <w:lang w:val="be-BY"/>
        </w:rPr>
        <w:t xml:space="preserve">+ </w:t>
      </w:r>
      <w:r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F116E2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2 </w:t>
      </w:r>
      <w:r w:rsidRPr="00F116E2">
        <w:rPr>
          <w:rFonts w:ascii="Times New Roman" w:hAnsi="Times New Roman" w:cs="Times New Roman"/>
          <w:sz w:val="30"/>
          <w:szCs w:val="30"/>
          <w:lang w:val="be-BY"/>
        </w:rPr>
        <w:t>= 2</w:t>
      </w:r>
      <w:r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F116E2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F116E2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  <w:lang w:val="be-BY"/>
        </w:rPr>
        <w:t>каэфіцыент, што паказвае, чытаем ураўненне, спецыяльныя знакі↑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>↓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>t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p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hv</w:t>
      </w:r>
      <w:r w:rsidRPr="00F116E2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071C5C" w:rsidRDefault="00737797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>Першасны кантроль № 5,</w:t>
      </w:r>
      <w:r w:rsidR="00D363E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B7BF3">
        <w:rPr>
          <w:rFonts w:ascii="Times New Roman" w:hAnsi="Times New Roman" w:cs="Times New Roman"/>
          <w:sz w:val="30"/>
          <w:szCs w:val="30"/>
          <w:lang w:val="be-BY"/>
        </w:rPr>
        <w:t>6, с.81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Вывучэнне новага матэрыялу </w:t>
      </w:r>
      <w:r w:rsidR="004B7BF3">
        <w:rPr>
          <w:rFonts w:ascii="Times New Roman" w:hAnsi="Times New Roman" w:cs="Times New Roman"/>
          <w:color w:val="000000"/>
          <w:sz w:val="30"/>
          <w:szCs w:val="30"/>
          <w:lang w:val="be-BY"/>
        </w:rPr>
        <w:t>(2)</w:t>
      </w:r>
    </w:p>
    <w:p w:rsidR="00071C5C" w:rsidRDefault="004B7BF3" w:rsidP="00071C5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Састаўленне ўраўненняў ХР </w:t>
      </w:r>
      <w:r w:rsidR="00071C5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(с.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82-83</w:t>
      </w:r>
      <w:r w:rsidR="00071C5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тлумачэнне настаўніка)</w:t>
      </w:r>
    </w:p>
    <w:p w:rsidR="00071C5C" w:rsidRDefault="00C95CF4" w:rsidP="00071C5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Алгарытм састаўлення ўраўненняў ХР</w:t>
      </w:r>
      <w:r w:rsidR="00071C5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с.84</w:t>
      </w:r>
      <w:r w:rsidR="00071C5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)</w:t>
      </w:r>
    </w:p>
    <w:p w:rsidR="00071C5C" w:rsidRDefault="00071C5C" w:rsidP="00071C5C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Знаходжанне ў прыродзе (самастойна)</w:t>
      </w:r>
    </w:p>
    <w:p w:rsidR="00071C5C" w:rsidRDefault="00071C5C" w:rsidP="00071C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Вывад (с.59)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Замацаванне ведаў </w:t>
      </w:r>
    </w:p>
    <w:p w:rsidR="004A6EAF" w:rsidRDefault="00071C5C" w:rsidP="00C95CF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Выкананне практыкаванняў </w:t>
      </w:r>
    </w:p>
    <w:p w:rsidR="004A6EAF" w:rsidRPr="004A6EAF" w:rsidRDefault="004A6EAF" w:rsidP="004A6EA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Р</w:t>
      </w:r>
      <w:r w:rsidRPr="004A6EAF">
        <w:rPr>
          <w:rFonts w:ascii="Times New Roman" w:hAnsi="Times New Roman" w:cs="Times New Roman"/>
          <w:sz w:val="30"/>
          <w:lang w:val="be-BY"/>
        </w:rPr>
        <w:t xml:space="preserve">астаноўка каэфіцыентаў </w:t>
      </w:r>
      <w:r>
        <w:rPr>
          <w:rFonts w:ascii="Times New Roman" w:hAnsi="Times New Roman" w:cs="Times New Roman"/>
          <w:sz w:val="30"/>
          <w:lang w:val="be-BY"/>
        </w:rPr>
        <w:t>ва ўраўненнях</w:t>
      </w:r>
      <w:r w:rsidRPr="004A6EAF">
        <w:rPr>
          <w:rFonts w:ascii="Times New Roman" w:hAnsi="Times New Roman" w:cs="Times New Roman"/>
          <w:sz w:val="30"/>
          <w:lang w:val="be-BY"/>
        </w:rPr>
        <w:t xml:space="preserve"> хімічных </w:t>
      </w:r>
      <w:r>
        <w:rPr>
          <w:rFonts w:ascii="Times New Roman" w:hAnsi="Times New Roman" w:cs="Times New Roman"/>
          <w:sz w:val="30"/>
          <w:lang w:val="be-BY"/>
        </w:rPr>
        <w:t>рэакцый</w:t>
      </w:r>
      <w:r w:rsidRPr="004A6EAF">
        <w:rPr>
          <w:rFonts w:ascii="Times New Roman" w:hAnsi="Times New Roman" w:cs="Times New Roman"/>
          <w:sz w:val="30"/>
          <w:lang w:val="be-BY"/>
        </w:rPr>
        <w:t xml:space="preserve"> пры ўсіх вядомых рэчывах;</w:t>
      </w:r>
    </w:p>
    <w:p w:rsidR="004A6EAF" w:rsidRPr="004A6EAF" w:rsidRDefault="004A6EAF" w:rsidP="004A6EAF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  → 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NO</w:t>
      </w:r>
    </w:p>
    <w:p w:rsidR="004A6EAF" w:rsidRPr="004A6EAF" w:rsidRDefault="004A6EAF" w:rsidP="004A6EAF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proofErr w:type="spellStart"/>
      <w:r w:rsidRPr="004A6EAF">
        <w:rPr>
          <w:rFonts w:ascii="Times New Roman" w:hAnsi="Times New Roman" w:cs="Times New Roman"/>
          <w:sz w:val="30"/>
          <w:szCs w:val="30"/>
          <w:lang w:val="en-US"/>
        </w:rPr>
        <w:t>AgBr</w:t>
      </w:r>
      <w:proofErr w:type="spellEnd"/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 → 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Ag</w:t>
      </w:r>
      <w:r w:rsidRPr="004A6EAF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Br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</w:p>
    <w:p w:rsidR="004A6EAF" w:rsidRPr="004A6EAF" w:rsidRDefault="004A6EAF" w:rsidP="004A6EAF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) Al + O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 xml:space="preserve"> → Al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4A6EAF" w:rsidRDefault="004A6EAF" w:rsidP="004A6EAF">
      <w:pPr>
        <w:spacing w:line="240" w:lineRule="auto"/>
        <w:ind w:left="226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>) H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 xml:space="preserve"> + I</w:t>
      </w:r>
      <w:r w:rsidRPr="004A6EA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4A6EAF">
        <w:rPr>
          <w:rFonts w:ascii="Times New Roman" w:hAnsi="Times New Roman" w:cs="Times New Roman"/>
          <w:sz w:val="30"/>
          <w:szCs w:val="30"/>
          <w:lang w:val="en-US"/>
        </w:rPr>
        <w:t xml:space="preserve"> → HI</w:t>
      </w:r>
    </w:p>
    <w:p w:rsidR="004A6EAF" w:rsidRDefault="004A6EAF" w:rsidP="004A6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 xml:space="preserve">                  </w:t>
      </w:r>
      <w:r w:rsidRPr="004A6EAF">
        <w:rPr>
          <w:rFonts w:ascii="Times New Roman" w:hAnsi="Times New Roman" w:cs="Times New Roman"/>
          <w:sz w:val="30"/>
          <w:lang w:val="be-BY"/>
        </w:rPr>
        <w:t xml:space="preserve">2. </w:t>
      </w:r>
      <w:r>
        <w:rPr>
          <w:rFonts w:ascii="Times New Roman" w:hAnsi="Times New Roman" w:cs="Times New Roman"/>
          <w:sz w:val="30"/>
          <w:lang w:val="be-BY"/>
        </w:rPr>
        <w:t>Р</w:t>
      </w:r>
      <w:r w:rsidRPr="004A6EAF">
        <w:rPr>
          <w:rFonts w:ascii="Times New Roman" w:hAnsi="Times New Roman" w:cs="Times New Roman"/>
          <w:sz w:val="30"/>
          <w:lang w:val="be-BY"/>
        </w:rPr>
        <w:t xml:space="preserve">астаноўка каэфіцыентаў у хімічных ураўненнях пры </w:t>
      </w:r>
    </w:p>
    <w:p w:rsidR="004A6EAF" w:rsidRPr="004A6EAF" w:rsidRDefault="004A6EAF" w:rsidP="004A6EAF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 xml:space="preserve">                      </w:t>
      </w:r>
      <w:r w:rsidRPr="004A6EAF">
        <w:rPr>
          <w:rFonts w:ascii="Times New Roman" w:hAnsi="Times New Roman" w:cs="Times New Roman"/>
          <w:sz w:val="30"/>
          <w:lang w:val="be-BY"/>
        </w:rPr>
        <w:t>наяўнасці невядомых рэчываў</w:t>
      </w:r>
    </w:p>
    <w:p w:rsidR="004A6EAF" w:rsidRPr="004A6EAF" w:rsidRDefault="004A6EAF" w:rsidP="004A6EAF">
      <w:pPr>
        <w:spacing w:after="0"/>
        <w:ind w:left="2124"/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>а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) 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N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vertAlign w:val="subscript"/>
          <w:lang w:val="be-BY"/>
        </w:rPr>
        <w:t>2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 + ? → 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NH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vertAlign w:val="subscript"/>
          <w:lang w:val="be-BY"/>
        </w:rPr>
        <w:t>3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ab/>
      </w:r>
    </w:p>
    <w:p w:rsidR="004A6EAF" w:rsidRPr="004A6EAF" w:rsidRDefault="004A6EAF" w:rsidP="004A6EAF">
      <w:pPr>
        <w:spacing w:after="0"/>
        <w:ind w:left="2124"/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>б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) 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C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 + ? → 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CO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vertAlign w:val="subscript"/>
          <w:lang w:val="be-BY"/>
        </w:rPr>
        <w:t>2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ab/>
      </w:r>
    </w:p>
    <w:p w:rsidR="004A6EAF" w:rsidRPr="004A6EAF" w:rsidRDefault="004A6EAF" w:rsidP="004A6EAF">
      <w:pPr>
        <w:spacing w:after="0" w:line="240" w:lineRule="auto"/>
        <w:ind w:left="177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    в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) ? + </w:t>
      </w:r>
      <w:proofErr w:type="spellStart"/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Cl</w:t>
      </w:r>
      <w:proofErr w:type="spellEnd"/>
      <w:r w:rsidRPr="004A6EAF">
        <w:rPr>
          <w:rFonts w:ascii="Times New Roman" w:hAnsi="Times New Roman" w:cs="Times New Roman"/>
          <w:bCs/>
          <w:position w:val="-15"/>
          <w:sz w:val="30"/>
          <w:szCs w:val="30"/>
          <w:vertAlign w:val="subscript"/>
          <w:lang w:val="be-BY"/>
        </w:rPr>
        <w:t>2</w:t>
      </w:r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be-BY"/>
        </w:rPr>
        <w:t xml:space="preserve"> → </w:t>
      </w:r>
      <w:proofErr w:type="spellStart"/>
      <w:r w:rsidRPr="004A6EAF">
        <w:rPr>
          <w:rFonts w:ascii="Times New Roman" w:hAnsi="Times New Roman" w:cs="Times New Roman"/>
          <w:bCs/>
          <w:position w:val="-15"/>
          <w:sz w:val="30"/>
          <w:szCs w:val="30"/>
          <w:lang w:val="en-US"/>
        </w:rPr>
        <w:t>AlCl</w:t>
      </w:r>
      <w:proofErr w:type="spellEnd"/>
      <w:r w:rsidRPr="004A6EAF">
        <w:rPr>
          <w:rFonts w:ascii="Times New Roman" w:hAnsi="Times New Roman" w:cs="Times New Roman"/>
          <w:bCs/>
          <w:position w:val="-15"/>
          <w:sz w:val="30"/>
          <w:szCs w:val="30"/>
          <w:vertAlign w:val="subscript"/>
          <w:lang w:val="be-BY"/>
        </w:rPr>
        <w:t>3</w:t>
      </w:r>
    </w:p>
    <w:p w:rsidR="00071C5C" w:rsidRPr="004A6EAF" w:rsidRDefault="004A6EAF" w:rsidP="004A6EAF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4A6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="00C95CF4" w:rsidRPr="004A6EA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(адзін вучань на дошцы)</w:t>
      </w:r>
    </w:p>
    <w:p w:rsidR="00C95CF4" w:rsidRDefault="00C95CF4" w:rsidP="004A6E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ў парах (заданні на картачках</w:t>
      </w:r>
      <w:r w:rsidR="008F12B4">
        <w:rPr>
          <w:rFonts w:ascii="Times New Roman" w:hAnsi="Times New Roman" w:cs="Times New Roman"/>
          <w:color w:val="000000"/>
          <w:sz w:val="30"/>
          <w:szCs w:val="30"/>
          <w:lang w:val="be-BY"/>
        </w:rPr>
        <w:t>, 1</w:t>
      </w:r>
      <w:r w:rsidR="00D363EF" w:rsidRPr="00D363EF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D363EF"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="008F12B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заданне, 2-е заданне – самастойна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71C5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071C5C" w:rsidRDefault="00071C5C" w:rsidP="00071C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1</w:t>
      </w:r>
      <w:r w:rsidR="0073779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3, 14 с.77 – 86, № </w:t>
      </w:r>
      <w:r w:rsidR="00C95CF4">
        <w:rPr>
          <w:rFonts w:ascii="Times New Roman" w:hAnsi="Times New Roman" w:cs="Times New Roman"/>
          <w:color w:val="000000"/>
          <w:sz w:val="30"/>
          <w:szCs w:val="30"/>
          <w:lang w:val="be-BY"/>
        </w:rPr>
        <w:t>7ве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="00C95CF4">
        <w:rPr>
          <w:rFonts w:ascii="Times New Roman" w:hAnsi="Times New Roman" w:cs="Times New Roman"/>
          <w:color w:val="000000"/>
          <w:sz w:val="30"/>
          <w:szCs w:val="30"/>
          <w:lang w:val="be-BY"/>
        </w:rPr>
        <w:t>8 с.86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071C5C" w:rsidRPr="0082524C" w:rsidRDefault="00071C5C" w:rsidP="00071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  <w:r w:rsidR="0082524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82524C" w:rsidRPr="0082524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выстаўленне адзнак</w:t>
      </w:r>
    </w:p>
    <w:p w:rsidR="00071C5C" w:rsidRDefault="00071C5C" w:rsidP="00071C5C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071C5C" w:rsidRDefault="00071C5C" w:rsidP="00071C5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071C5C" w:rsidRDefault="00071C5C" w:rsidP="0007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071C5C" w:rsidRDefault="00071C5C" w:rsidP="00071C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071C5C" w:rsidRDefault="00071C5C" w:rsidP="00071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071C5C" w:rsidRDefault="00071C5C" w:rsidP="00071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071C5C" w:rsidRDefault="00071C5C" w:rsidP="00071C5C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sectPr w:rsidR="00071C5C" w:rsidSect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F6048B98"/>
    <w:lvl w:ilvl="0" w:tplc="7FAA161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457E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D91"/>
    <w:multiLevelType w:val="hybridMultilevel"/>
    <w:tmpl w:val="D43A58D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C4040"/>
    <w:multiLevelType w:val="hybridMultilevel"/>
    <w:tmpl w:val="28D82F6C"/>
    <w:lvl w:ilvl="0" w:tplc="83EECC8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B5483"/>
    <w:multiLevelType w:val="hybridMultilevel"/>
    <w:tmpl w:val="219A8672"/>
    <w:lvl w:ilvl="0" w:tplc="9D9E2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1AF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06C1B"/>
    <w:multiLevelType w:val="hybridMultilevel"/>
    <w:tmpl w:val="2198214E"/>
    <w:lvl w:ilvl="0" w:tplc="29B676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D3B60"/>
    <w:multiLevelType w:val="hybridMultilevel"/>
    <w:tmpl w:val="D938DB9C"/>
    <w:lvl w:ilvl="0" w:tplc="0419000F">
      <w:start w:val="1"/>
      <w:numFmt w:val="decimal"/>
      <w:lvlText w:val="%1."/>
      <w:lvlJc w:val="left"/>
      <w:pPr>
        <w:ind w:left="2160" w:hanging="360"/>
      </w:pPr>
      <w:rPr>
        <w:i w:val="0"/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11384"/>
    <w:multiLevelType w:val="hybridMultilevel"/>
    <w:tmpl w:val="B4AE108C"/>
    <w:lvl w:ilvl="0" w:tplc="83EECC8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B1E26C3"/>
    <w:multiLevelType w:val="hybridMultilevel"/>
    <w:tmpl w:val="A5C02B10"/>
    <w:lvl w:ilvl="0" w:tplc="DA36E08A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D872B8F"/>
    <w:multiLevelType w:val="hybridMultilevel"/>
    <w:tmpl w:val="219A8672"/>
    <w:lvl w:ilvl="0" w:tplc="9D9E2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1AF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C"/>
    <w:rsid w:val="00051C2E"/>
    <w:rsid w:val="00071C5C"/>
    <w:rsid w:val="00181536"/>
    <w:rsid w:val="001B2024"/>
    <w:rsid w:val="001E2F18"/>
    <w:rsid w:val="00214771"/>
    <w:rsid w:val="002C61E9"/>
    <w:rsid w:val="00393DA6"/>
    <w:rsid w:val="004A6EAF"/>
    <w:rsid w:val="004B7BF3"/>
    <w:rsid w:val="00691546"/>
    <w:rsid w:val="007317AE"/>
    <w:rsid w:val="00737797"/>
    <w:rsid w:val="0082524C"/>
    <w:rsid w:val="008F12B4"/>
    <w:rsid w:val="00922EA5"/>
    <w:rsid w:val="009A06E8"/>
    <w:rsid w:val="00C95CF4"/>
    <w:rsid w:val="00D363EF"/>
    <w:rsid w:val="00D64505"/>
    <w:rsid w:val="00E25191"/>
    <w:rsid w:val="00E75254"/>
    <w:rsid w:val="00F0049D"/>
    <w:rsid w:val="00F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4771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be-BY"/>
    </w:rPr>
  </w:style>
  <w:style w:type="paragraph" w:styleId="3">
    <w:name w:val="heading 3"/>
    <w:basedOn w:val="a"/>
    <w:next w:val="a"/>
    <w:link w:val="30"/>
    <w:qFormat/>
    <w:rsid w:val="002147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47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4771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21477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be-BY" w:eastAsia="ru-RU"/>
    </w:rPr>
  </w:style>
  <w:style w:type="paragraph" w:styleId="a4">
    <w:name w:val="Body Text"/>
    <w:basedOn w:val="a"/>
    <w:link w:val="a5"/>
    <w:rsid w:val="002147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4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1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4771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be-BY"/>
    </w:rPr>
  </w:style>
  <w:style w:type="paragraph" w:styleId="3">
    <w:name w:val="heading 3"/>
    <w:basedOn w:val="a"/>
    <w:next w:val="a"/>
    <w:link w:val="30"/>
    <w:qFormat/>
    <w:rsid w:val="002147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47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4771"/>
    <w:rPr>
      <w:rFonts w:ascii="Times New Roman" w:eastAsia="Times New Roman" w:hAnsi="Times New Roman" w:cs="Times New Roman"/>
      <w:b/>
      <w:bCs/>
      <w:i/>
      <w:iCs/>
      <w:sz w:val="28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21477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be-BY" w:eastAsia="ru-RU"/>
    </w:rPr>
  </w:style>
  <w:style w:type="paragraph" w:styleId="a4">
    <w:name w:val="Body Text"/>
    <w:basedOn w:val="a"/>
    <w:link w:val="a5"/>
    <w:rsid w:val="002147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4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1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2020-05-14T09:29:00Z</dcterms:created>
  <dcterms:modified xsi:type="dcterms:W3CDTF">2020-05-14T09:29:00Z</dcterms:modified>
</cp:coreProperties>
</file>